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BC8" w:rsidRPr="00383BC8" w:rsidRDefault="00383BC8" w:rsidP="00383BC8">
      <w:pPr>
        <w:pStyle w:val="af2"/>
        <w:jc w:val="center"/>
        <w:rPr>
          <w:rFonts w:ascii="Times New Roman" w:hAnsi="Times New Roman"/>
          <w:b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>ПОЯСНИТЕЛЬНАЯ ЗАПИСКА</w:t>
      </w:r>
    </w:p>
    <w:p w:rsidR="00383BC8" w:rsidRPr="00383BC8" w:rsidRDefault="00383BC8" w:rsidP="00383BC8">
      <w:pPr>
        <w:pStyle w:val="af2"/>
        <w:jc w:val="center"/>
        <w:rPr>
          <w:rFonts w:ascii="Times New Roman" w:hAnsi="Times New Roman"/>
          <w:b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>к решению Совета депутатов муниципального образования «Муниципальный округ Красногорский район Удмуртской Республики» от 07 мая 2026 года № 418</w:t>
      </w:r>
    </w:p>
    <w:p w:rsidR="00383BC8" w:rsidRDefault="00383BC8" w:rsidP="00383BC8">
      <w:pPr>
        <w:pStyle w:val="af2"/>
        <w:jc w:val="center"/>
        <w:rPr>
          <w:rFonts w:ascii="Times New Roman" w:hAnsi="Times New Roman"/>
          <w:b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>«О внесении изменений в решение Совета депутатов муниципального образования «Муниципальный округ Красногорский район Удмуртской Республики» от 18.12.2025 года № 394 «О бюджете муниципального образования «Муниципальный округ Красногорский район Удмуртской Республики» на 2026 год и на плановый период 2027 и 2028 годов»</w:t>
      </w:r>
    </w:p>
    <w:p w:rsidR="00383BC8" w:rsidRPr="00383BC8" w:rsidRDefault="00383BC8" w:rsidP="00383BC8">
      <w:pPr>
        <w:pStyle w:val="af2"/>
        <w:jc w:val="center"/>
        <w:rPr>
          <w:rFonts w:ascii="Times New Roman" w:hAnsi="Times New Roman"/>
          <w:b/>
          <w:sz w:val="20"/>
          <w:szCs w:val="20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proofErr w:type="gramStart"/>
      <w:r w:rsidRPr="00383BC8">
        <w:rPr>
          <w:rFonts w:ascii="Times New Roman" w:hAnsi="Times New Roman"/>
          <w:sz w:val="20"/>
          <w:szCs w:val="20"/>
        </w:rPr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18.12.2025 г. № 394 «О бюджете</w:t>
      </w:r>
      <w:proofErr w:type="gramEnd"/>
      <w:r w:rsidRPr="00383BC8">
        <w:rPr>
          <w:rFonts w:ascii="Times New Roman" w:hAnsi="Times New Roman"/>
          <w:sz w:val="20"/>
          <w:szCs w:val="20"/>
        </w:rPr>
        <w:t xml:space="preserve"> муниципального образования «Муниципальный округ Красногорский район Удмуртской Республики» на 2026 год и на плановый период 2027 и 2028 годов» </w:t>
      </w:r>
    </w:p>
    <w:p w:rsidR="00383BC8" w:rsidRDefault="00383BC8" w:rsidP="00383BC8">
      <w:pPr>
        <w:pStyle w:val="af2"/>
        <w:jc w:val="both"/>
        <w:rPr>
          <w:rFonts w:ascii="Times New Roman" w:hAnsi="Times New Roman"/>
          <w:b/>
          <w:sz w:val="20"/>
          <w:szCs w:val="20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>1.</w:t>
      </w:r>
      <w:r w:rsidRPr="00383BC8">
        <w:rPr>
          <w:rFonts w:ascii="Times New Roman" w:hAnsi="Times New Roman"/>
          <w:sz w:val="20"/>
          <w:szCs w:val="20"/>
        </w:rPr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383BC8">
        <w:rPr>
          <w:rFonts w:ascii="Times New Roman" w:hAnsi="Times New Roman"/>
          <w:b/>
          <w:sz w:val="20"/>
          <w:szCs w:val="20"/>
        </w:rPr>
        <w:t>2026</w:t>
      </w:r>
      <w:r w:rsidRPr="00383BC8">
        <w:rPr>
          <w:rFonts w:ascii="Times New Roman" w:hAnsi="Times New Roman"/>
          <w:sz w:val="20"/>
          <w:szCs w:val="20"/>
        </w:rPr>
        <w:t xml:space="preserve"> год изменить следующим образом: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Увеличить доходы бюджета муниципального образования «Муниципальный округ Красногорский район Удмуртской Республики» на </w:t>
      </w:r>
      <w:r w:rsidRPr="00383BC8">
        <w:rPr>
          <w:rFonts w:ascii="Times New Roman" w:hAnsi="Times New Roman"/>
          <w:b/>
          <w:sz w:val="20"/>
          <w:szCs w:val="20"/>
        </w:rPr>
        <w:t>25 969 957,00</w:t>
      </w:r>
      <w:r w:rsidRPr="00383BC8">
        <w:rPr>
          <w:rFonts w:ascii="Times New Roman" w:hAnsi="Times New Roman"/>
          <w:sz w:val="20"/>
          <w:szCs w:val="20"/>
        </w:rPr>
        <w:t xml:space="preserve"> рубля.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Увеличить расходы бюджета муниципального образования «Муниципальный округ Красногорский район Удмуртской Республики» на </w:t>
      </w:r>
      <w:r w:rsidRPr="00383BC8">
        <w:rPr>
          <w:rFonts w:ascii="Times New Roman" w:hAnsi="Times New Roman"/>
          <w:b/>
          <w:sz w:val="20"/>
          <w:szCs w:val="20"/>
        </w:rPr>
        <w:t>47 494 294,01</w:t>
      </w:r>
      <w:r w:rsidRPr="00383BC8">
        <w:rPr>
          <w:rFonts w:ascii="Times New Roman" w:hAnsi="Times New Roman"/>
          <w:sz w:val="20"/>
          <w:szCs w:val="20"/>
        </w:rPr>
        <w:t xml:space="preserve"> рубля.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Увеличить источники финансирования дефицита бюджета муниципального образования «Муниципальный округ Красногорский район Удмуртской Республики» на </w:t>
      </w:r>
      <w:r w:rsidRPr="00383BC8">
        <w:rPr>
          <w:rFonts w:ascii="Times New Roman" w:hAnsi="Times New Roman"/>
          <w:b/>
          <w:sz w:val="20"/>
          <w:szCs w:val="20"/>
        </w:rPr>
        <w:t>21 524 337,01</w:t>
      </w:r>
      <w:r w:rsidRPr="00383BC8">
        <w:rPr>
          <w:rFonts w:ascii="Times New Roman" w:hAnsi="Times New Roman"/>
          <w:sz w:val="20"/>
          <w:szCs w:val="20"/>
        </w:rPr>
        <w:t xml:space="preserve"> рубля.</w:t>
      </w:r>
    </w:p>
    <w:p w:rsidR="00383BC8" w:rsidRDefault="00383BC8" w:rsidP="00383BC8">
      <w:pPr>
        <w:pStyle w:val="af2"/>
        <w:jc w:val="both"/>
        <w:rPr>
          <w:rFonts w:ascii="Times New Roman" w:hAnsi="Times New Roman"/>
          <w:b/>
          <w:sz w:val="20"/>
          <w:szCs w:val="20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 xml:space="preserve">2. </w:t>
      </w:r>
      <w:r w:rsidRPr="00383BC8">
        <w:rPr>
          <w:rFonts w:ascii="Times New Roman" w:hAnsi="Times New Roman"/>
          <w:sz w:val="20"/>
          <w:szCs w:val="20"/>
        </w:rPr>
        <w:t>Внести изменения в бюджет муниципального образования за счет прочих безвозмездных поступлений: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        а)</w:t>
      </w:r>
      <w:r w:rsidRPr="00383BC8">
        <w:rPr>
          <w:rFonts w:ascii="Times New Roman" w:hAnsi="Times New Roman"/>
          <w:b/>
          <w:sz w:val="20"/>
          <w:szCs w:val="20"/>
        </w:rPr>
        <w:t xml:space="preserve"> </w:t>
      </w:r>
      <w:r w:rsidRPr="00383BC8">
        <w:rPr>
          <w:rFonts w:ascii="Times New Roman" w:hAnsi="Times New Roman"/>
          <w:sz w:val="20"/>
          <w:szCs w:val="20"/>
        </w:rPr>
        <w:t>в связи с безвозмездным поступлением денежных сре</w:t>
      </w:r>
      <w:proofErr w:type="gramStart"/>
      <w:r w:rsidRPr="00383BC8">
        <w:rPr>
          <w:rFonts w:ascii="Times New Roman" w:hAnsi="Times New Roman"/>
          <w:sz w:val="20"/>
          <w:szCs w:val="20"/>
        </w:rPr>
        <w:t>дств в б</w:t>
      </w:r>
      <w:proofErr w:type="gramEnd"/>
      <w:r w:rsidRPr="00383BC8">
        <w:rPr>
          <w:rFonts w:ascii="Times New Roman" w:hAnsi="Times New Roman"/>
          <w:sz w:val="20"/>
          <w:szCs w:val="20"/>
        </w:rPr>
        <w:t>юджет муниципального округа в сумме 336 392,00 рубля увеличить плановые назначения по следующим видам доходов: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103"/>
        <w:gridCol w:w="1988"/>
      </w:tblGrid>
      <w:tr w:rsidR="00383BC8" w:rsidRPr="00383BC8" w:rsidTr="00383BC8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бюджетной</w:t>
            </w:r>
            <w:proofErr w:type="gramEnd"/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541 207 04020 14 0000 150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1 500,00</w:t>
            </w:r>
          </w:p>
        </w:tc>
      </w:tr>
      <w:tr w:rsidR="00383BC8" w:rsidRPr="00383BC8" w:rsidTr="00383BC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526 207 04050 14 0000 150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240 000,00</w:t>
            </w:r>
          </w:p>
        </w:tc>
      </w:tr>
      <w:tr w:rsidR="00383BC8" w:rsidRPr="00383BC8" w:rsidTr="00383BC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94 892,00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б) увеличить расходную часть бюджета муниципального образования «Муниципальный округ Красногорский район Удмуртской Республики» на 336 392,00 рубля и распределить по следующим направлениям: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  <w:r w:rsidRPr="00383BC8">
        <w:rPr>
          <w:rFonts w:ascii="Times New Roman" w:hAnsi="Times New Roman"/>
          <w:sz w:val="20"/>
          <w:szCs w:val="20"/>
        </w:rPr>
        <w:t xml:space="preserve">- </w:t>
      </w:r>
      <w:r w:rsidRPr="00383BC8">
        <w:rPr>
          <w:rFonts w:ascii="Times New Roman" w:hAnsi="Times New Roman"/>
          <w:b/>
          <w:sz w:val="20"/>
          <w:szCs w:val="20"/>
        </w:rPr>
        <w:t xml:space="preserve">94 892,00 </w:t>
      </w:r>
      <w:r w:rsidRPr="00383BC8">
        <w:rPr>
          <w:rFonts w:ascii="Times New Roman" w:hAnsi="Times New Roman"/>
          <w:sz w:val="20"/>
          <w:szCs w:val="20"/>
        </w:rPr>
        <w:t>рубля – безвозмездные поступления от ООО «</w:t>
      </w:r>
      <w:proofErr w:type="spellStart"/>
      <w:r w:rsidRPr="00383BC8">
        <w:rPr>
          <w:rFonts w:ascii="Times New Roman" w:hAnsi="Times New Roman"/>
          <w:sz w:val="20"/>
          <w:szCs w:val="20"/>
        </w:rPr>
        <w:t>Качкашурское</w:t>
      </w:r>
      <w:proofErr w:type="spellEnd"/>
      <w:r w:rsidRPr="00383BC8">
        <w:rPr>
          <w:rFonts w:ascii="Times New Roman" w:hAnsi="Times New Roman"/>
          <w:sz w:val="20"/>
          <w:szCs w:val="20"/>
        </w:rPr>
        <w:t>» направить на проведение первенства по лыжным гонкам</w:t>
      </w:r>
    </w:p>
    <w:tbl>
      <w:tblPr>
        <w:tblW w:w="9780" w:type="dxa"/>
        <w:tblInd w:w="108" w:type="dxa"/>
        <w:tblLayout w:type="fixed"/>
        <w:tblLook w:val="04A0"/>
      </w:tblPr>
      <w:tblGrid>
        <w:gridCol w:w="4677"/>
        <w:gridCol w:w="3402"/>
        <w:gridCol w:w="1701"/>
      </w:tblGrid>
      <w:tr w:rsidR="00383BC8" w:rsidRPr="00383BC8" w:rsidTr="00383BC8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94 892,00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 </w:t>
            </w:r>
            <w:r w:rsidRPr="00383BC8">
              <w:rPr>
                <w:rStyle w:val="FontStyle91"/>
                <w:sz w:val="20"/>
                <w:szCs w:val="20"/>
              </w:rPr>
              <w:t>Сохранение здоровья и формирование здорового образа жизни населения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 xml:space="preserve"> 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Расходы за счет безвозмездных поступлений (на спортивные мероприятия)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541 1102 0200163300 622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94 892,00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- </w:t>
      </w:r>
      <w:r w:rsidRPr="00383BC8">
        <w:rPr>
          <w:rFonts w:ascii="Times New Roman" w:hAnsi="Times New Roman"/>
          <w:b/>
          <w:sz w:val="20"/>
          <w:szCs w:val="20"/>
        </w:rPr>
        <w:t>240 000,00</w:t>
      </w:r>
      <w:r w:rsidRPr="00383BC8">
        <w:rPr>
          <w:rFonts w:ascii="Times New Roman" w:hAnsi="Times New Roman"/>
          <w:sz w:val="20"/>
          <w:szCs w:val="20"/>
        </w:rPr>
        <w:t xml:space="preserve"> рубля – безвозмездные поступления от ООО «ОРИОН» и БФ «ДОБРО» направить на проведение 32-х Республиканских зимних сельских спортивных игр </w:t>
      </w:r>
    </w:p>
    <w:tbl>
      <w:tblPr>
        <w:tblW w:w="9780" w:type="dxa"/>
        <w:tblInd w:w="108" w:type="dxa"/>
        <w:tblLayout w:type="fixed"/>
        <w:tblLook w:val="04A0"/>
      </w:tblPr>
      <w:tblGrid>
        <w:gridCol w:w="4677"/>
        <w:gridCol w:w="3402"/>
        <w:gridCol w:w="1701"/>
      </w:tblGrid>
      <w:tr w:rsidR="00383BC8" w:rsidRPr="00383BC8" w:rsidTr="00383BC8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Администрация 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240 000,00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 Сохранение здоровья и формирование здорового образа жизни населения 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за счет безвозмездных поступлений (на спортивные мероприятия)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 xml:space="preserve">526 1102 0200163300 </w:t>
            </w:r>
            <w:r w:rsidRPr="00383BC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240 000,00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- </w:t>
      </w:r>
      <w:r w:rsidRPr="00383BC8">
        <w:rPr>
          <w:rFonts w:ascii="Times New Roman" w:hAnsi="Times New Roman"/>
          <w:b/>
          <w:sz w:val="20"/>
          <w:szCs w:val="20"/>
        </w:rPr>
        <w:t>1 500,00</w:t>
      </w:r>
      <w:r w:rsidRPr="00383BC8">
        <w:rPr>
          <w:rFonts w:ascii="Times New Roman" w:hAnsi="Times New Roman"/>
          <w:sz w:val="20"/>
          <w:szCs w:val="20"/>
        </w:rPr>
        <w:t xml:space="preserve"> рубля – расходы на хозяйственные нужды МКОУ «Барановская СОШ»</w:t>
      </w:r>
      <w:r w:rsidRPr="00383BC8">
        <w:rPr>
          <w:rFonts w:ascii="Times New Roman" w:hAnsi="Times New Roman"/>
          <w:sz w:val="20"/>
          <w:szCs w:val="20"/>
        </w:rPr>
        <w:tab/>
      </w:r>
    </w:p>
    <w:tbl>
      <w:tblPr>
        <w:tblW w:w="9780" w:type="dxa"/>
        <w:tblInd w:w="108" w:type="dxa"/>
        <w:tblLayout w:type="fixed"/>
        <w:tblLook w:val="04A0"/>
      </w:tblPr>
      <w:tblGrid>
        <w:gridCol w:w="4677"/>
        <w:gridCol w:w="3402"/>
        <w:gridCol w:w="1701"/>
      </w:tblGrid>
      <w:tr w:rsidR="00383BC8" w:rsidRPr="00383BC8" w:rsidTr="00383BC8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1 500,00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за счет безвозмездных поступлений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541 0702 0120163300 244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1 500,00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  <w:r w:rsidRPr="00383BC8">
        <w:rPr>
          <w:rFonts w:ascii="Times New Roman" w:hAnsi="Times New Roman"/>
          <w:sz w:val="20"/>
          <w:szCs w:val="20"/>
        </w:rPr>
        <w:t>в) в связи с последующим восстановлением расходов на решение вопросов местного значения за счет дотации из бюджета Удмуртской Республики: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-  увеличить плановое назначение на сумму 25 572 700,00 рубля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103"/>
        <w:gridCol w:w="1988"/>
      </w:tblGrid>
      <w:tr w:rsidR="00383BC8" w:rsidRPr="00383BC8" w:rsidTr="00383BC8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бюджетной</w:t>
            </w:r>
            <w:proofErr w:type="gramEnd"/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545 207 04050 14 0000 150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25 572 700,00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г) увеличить расходную часть бюджета муниципального образования «Муниципальный округ Красногорский район Удмуртской Республики» на 25 572 700,00 рубля и распределить по следующим направлениям: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5"/>
        <w:gridCol w:w="1620"/>
        <w:gridCol w:w="3492"/>
        <w:gridCol w:w="1950"/>
      </w:tblGrid>
      <w:tr w:rsidR="00383BC8" w:rsidRPr="00383BC8" w:rsidTr="00383BC8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бюджетной</w:t>
            </w:r>
            <w:proofErr w:type="gramEnd"/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14 124 050,94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 Сохранение здоровья и формирование здорового образа жизни населения 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ХХХII-х</w:t>
            </w:r>
            <w:proofErr w:type="spellEnd"/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Республиканских зимних сельских спортивные игр в 2026 г</w:t>
            </w:r>
            <w:proofErr w:type="gramEnd"/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526 1102 0200161490 244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1 000 000,00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Красногорского района «Безопасность»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«Предупреждение и ликвидация последствий чрезвычайных ситуаций, реализация мер пожарной безопасности»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пожарной безопасности в рамках ЧС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526 0310 0610161980 244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189 479,33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 Содержание и развитие жилищного хозяйства»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Ремонт муниципального имущества 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526 0501 0720362110 244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60 000,00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«Содержание и развитие коммунальной инфраструктуры»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по содержанию и ремонту сетей газоснабжения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526 0502 0730162200 244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содержание объектов водоснабжения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526 0502 0730162230 243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Подпрограмма "Организация транспортного обслуживания населения, развитие дорожного хозяйства"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реализацию наказов избирателей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526 0409 0750160190 244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250 000,00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«Организация муниципального управления»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526 0102 0910260010 122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58 684,00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содержание центрального аппарата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526 0104 0910260030 244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526 0104 0910260030 853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270 600,00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80 000,00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526 1001 0910161710 312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1 276 200,00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526 0113 0910260120 244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МБУ "Центр по комплексному обслуживанию муниципальных учреждений"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526 0113 0910260140 611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526 0113 0910260140 612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3 812 390,00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27 300,00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383BC8">
              <w:rPr>
                <w:rStyle w:val="FontStyle88"/>
                <w:sz w:val="20"/>
                <w:szCs w:val="20"/>
              </w:rPr>
              <w:t>«Управление муниципальными финансами»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lastRenderedPageBreak/>
              <w:t>Резервные фонды местных администраций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526 0111 0920160080 870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515 918,60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 xml:space="preserve">Подпрограмма «Управление муниципальным имуществом и 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земельными ресурсами»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Оценка недвижимости, признание прав и регулирование отношений в сфере управления государственной и муниципальной собственностью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526 0113 0940160090 244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по содержанию муниципального жилья и имущества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526 0501 0940162140 831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526 0501 0940162140 852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14 600,00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3 000,00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proofErr w:type="spellStart"/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Непрограммные</w:t>
            </w:r>
            <w:proofErr w:type="spellEnd"/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526 0104 9900066770 244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526 0703 9900066770 244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526 0801 9900066770 244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4 380 302,48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1 252 371,89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483 204,64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Совет депутатов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33 605,00</w:t>
            </w:r>
          </w:p>
        </w:tc>
      </w:tr>
      <w:tr w:rsidR="00383BC8" w:rsidRPr="00383BC8" w:rsidTr="00383BC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расходы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Содержание представительного органа муниципального образования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537 0103 9900060040 122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537 0103 9900060040 244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29 305,00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4 300,00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1 070 634,60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540 0703 0130166770 611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25 374,00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Соцподдержка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специалистов на селе по оплате коммунальных услуг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540 0703 0130162310 612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 культуры»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«Организация библиотечного обслуживания населения»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540 0801 0310166770 611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540 0801 0310166770 612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176 200,00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107 000,00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Соцподдержка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специалистов на селе по оплате коммунальных услуг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540 0801 0310162310 612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540 0801 0310160620 612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12 900,00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540 0801 0320166770 611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540 0801 0320166770 612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36 372,00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39 000,00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Соцподдержка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специалистов на селе по оплате коммунальных услуг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540 0801 0320162310 612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25 000,00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540 0801 0320160620 612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47 400,00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540 0801 0330166770 611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540 0801 0330166770 612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329 654,00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8 000,00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Соцподдержка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специалистов на селе по оплате коммунальных услуг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540 0801 0330162310 612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20 000,00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540 0801 0330160620 612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89 900,00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Непрограммные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540 0801 99000666770 612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73 834,60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9 575 109,46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«Предоставление дошкольного образования»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541 0701 0110166770 244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541 0701 0110166770 611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6 272,00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1 157 573,00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Соцподдержка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специалистов на селе по оплате коммунальных услуг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541 0701 0110162310 112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541 0701 0110162310 321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541 0701 0110162310 612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20 000,00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25 000,00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440 000,00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Реализация в Удмуртской Республике проектов </w:t>
            </w:r>
            <w:proofErr w:type="gramStart"/>
            <w:r w:rsidRPr="00383BC8">
              <w:rPr>
                <w:rFonts w:ascii="Times New Roman" w:hAnsi="Times New Roman"/>
                <w:sz w:val="20"/>
                <w:szCs w:val="20"/>
              </w:rPr>
              <w:t>инициативного</w:t>
            </w:r>
            <w:proofErr w:type="gram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бюджетирования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>, выдвигаемых лицами с инвалидностью (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541 0701 01101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3500 612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170 885,05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541 0702 0120166770 244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541 0702 0120166770 611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541 0702 0120166770 621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34 971,00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804 829,00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533 594,00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Соцподдержка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специалистов на селе по оплате коммунальных услуг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541 0702 0120162310 112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541 0702 0120162310 321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541 0702 0120162310 612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541 0702 0120162310 622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140 000,00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155 000,00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730 000,00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370 000,00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541 0703 0130166770 611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541 0703 0130166770 621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21 120,00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356 797,00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Соцподдержка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специалистов на селе по оплате коммунальных услуг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541 0703 0130162310 612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541 0703 0130162310 622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80 000,00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40 000,00</w:t>
            </w:r>
          </w:p>
        </w:tc>
      </w:tr>
      <w:tr w:rsidR="00383BC8" w:rsidRPr="00383BC8" w:rsidTr="00383BC8">
        <w:trPr>
          <w:trHeight w:val="40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«Управление системой образования»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541 0709 0150160120 244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541 0709 0150160120 851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702 661,78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471 100,00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541 0709 0150160620 851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1 857 000,00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«Детское и школьное питание»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Организация детского и школьного питания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541 0701 0170161420 244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541 0701 0170161420 611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541 0702 0170161420 244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541 0702 0170161420 611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541 0702 0170161420 621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17 000,00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427 000,00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53 850,00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80 810,00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11 000,00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питание детей с ОВЗ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541 0702 0170161540 621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2 925,00</w:t>
            </w: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383BC8">
              <w:rPr>
                <w:rFonts w:ascii="Times New Roman" w:hAnsi="Times New Roman"/>
                <w:sz w:val="20"/>
                <w:szCs w:val="20"/>
              </w:rPr>
              <w:t>Расходы на дополнительную меру социальной поддержки семей граждан Российской Федерации, призванных на военную службу по мобилизации в Вооруженные Силы Российской Федерации, по обеспечению бесплатным горячим питанием обучающихся в период их обучения по образовательным программам основного общего образования и среднего общего образования в государственных и муниципальных образовательных организациях, расположенных на территории Удмуртской Республики (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541 1004 01701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S8330 612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541 1004 01701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S8330 622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43 850</w:t>
            </w: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383BC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105 265,00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Непрограммные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541 0703 9900066770 244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541 0703 9900066770 622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349 304,00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367 302,63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737 100,00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Подпрограмма "Организация транспортного обслуживания населения, развитие дорожного хозяйства"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реализацию наказов избирателей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542 0409 0750160190 244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«Организация муниципального управления»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содержание центрального аппарата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542 0104 0910260030 244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542 0104 0910260030 247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542 0104 0910260030 851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185 800,00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25 800,00</w:t>
            </w: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25 500,00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Управление финансов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32 200,00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Подпрограмма «Управление </w:t>
            </w:r>
            <w:proofErr w:type="gramStart"/>
            <w:r w:rsidRPr="00383BC8">
              <w:rPr>
                <w:rFonts w:ascii="Times New Roman" w:hAnsi="Times New Roman"/>
                <w:sz w:val="20"/>
                <w:szCs w:val="20"/>
              </w:rPr>
              <w:t>муниципальными</w:t>
            </w:r>
            <w:proofErr w:type="gram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финансам»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содержание центрального аппарата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545 0106 0920360030 244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32 200,00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 xml:space="preserve">3. </w:t>
      </w:r>
      <w:proofErr w:type="gramStart"/>
      <w:r w:rsidRPr="00383BC8">
        <w:rPr>
          <w:rFonts w:ascii="Times New Roman" w:hAnsi="Times New Roman"/>
          <w:sz w:val="20"/>
          <w:szCs w:val="20"/>
        </w:rPr>
        <w:t>В связи с предоставлении дотации на поддержку мер по обеспечению сбалансированности бюджета муниципального образования по распоряжению</w:t>
      </w:r>
      <w:proofErr w:type="gramEnd"/>
      <w:r w:rsidRPr="00383BC8">
        <w:rPr>
          <w:rFonts w:ascii="Times New Roman" w:hAnsi="Times New Roman"/>
          <w:sz w:val="20"/>
          <w:szCs w:val="20"/>
        </w:rPr>
        <w:t xml:space="preserve"> Правительства УР от 03.03.2026 № 153-р о в сумме 25 572 700,00 рубля: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а) увеличить плановые назначения по следующему виду доходов: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103"/>
        <w:gridCol w:w="1988"/>
      </w:tblGrid>
      <w:tr w:rsidR="00383BC8" w:rsidRPr="00383BC8" w:rsidTr="00383BC8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бюджетной</w:t>
            </w:r>
            <w:proofErr w:type="gramEnd"/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545 202 15002 14 0000 150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25 572 700,00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б) изменить плановые назначения по следующему виду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103"/>
        <w:gridCol w:w="1988"/>
      </w:tblGrid>
      <w:tr w:rsidR="00383BC8" w:rsidRPr="00383BC8" w:rsidTr="00383BC8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бюджетной</w:t>
            </w:r>
            <w:proofErr w:type="gramEnd"/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545 207 04050 14 0000 150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- 25 572 700,00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 xml:space="preserve">4. </w:t>
      </w:r>
      <w:proofErr w:type="gramStart"/>
      <w:r w:rsidRPr="00383BC8">
        <w:rPr>
          <w:rFonts w:ascii="Times New Roman" w:hAnsi="Times New Roman"/>
          <w:sz w:val="20"/>
          <w:szCs w:val="20"/>
        </w:rPr>
        <w:t>В связи с предоставлении дотации на поддержку мер по обеспечению сбалансированности бюджета муниципального образования по распоряжению</w:t>
      </w:r>
      <w:proofErr w:type="gramEnd"/>
      <w:r w:rsidRPr="00383BC8">
        <w:rPr>
          <w:rFonts w:ascii="Times New Roman" w:hAnsi="Times New Roman"/>
          <w:sz w:val="20"/>
          <w:szCs w:val="20"/>
        </w:rPr>
        <w:t xml:space="preserve"> Правительства УР от 06.04.2026 № 287-р  в сумме 4 238 000,00 рубля: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а) увеличить плановые назначения по следующему виду доходов: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103"/>
        <w:gridCol w:w="1988"/>
      </w:tblGrid>
      <w:tr w:rsidR="00383BC8" w:rsidRPr="00383BC8" w:rsidTr="00383BC8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бюджетной</w:t>
            </w:r>
            <w:proofErr w:type="gramEnd"/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545 202 15002 14 0000 150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4 238 000,00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б) увеличить расходную часть бюджета муниципального образования «Муниципальный округ Красногорский район Удмуртской Республики» на 4 238 000,00 рубля и распределить по следующим направлениям: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5"/>
        <w:gridCol w:w="1620"/>
        <w:gridCol w:w="3492"/>
        <w:gridCol w:w="1950"/>
      </w:tblGrid>
      <w:tr w:rsidR="00383BC8" w:rsidRPr="00383BC8" w:rsidTr="00383BC8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бюджетной</w:t>
            </w:r>
            <w:proofErr w:type="gramEnd"/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Управление финансов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4 238 000,00</w:t>
            </w: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Подпрограмма «Управление </w:t>
            </w:r>
            <w:proofErr w:type="gramStart"/>
            <w:r w:rsidRPr="00383BC8">
              <w:rPr>
                <w:rFonts w:ascii="Times New Roman" w:hAnsi="Times New Roman"/>
                <w:sz w:val="20"/>
                <w:szCs w:val="20"/>
              </w:rPr>
              <w:t>муниципальными</w:t>
            </w:r>
            <w:proofErr w:type="gram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финансам»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содержание центрального аппарата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545 0106 0920360620 851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4 238 000,00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 xml:space="preserve">5. </w:t>
      </w:r>
      <w:r w:rsidRPr="00383BC8">
        <w:rPr>
          <w:rFonts w:ascii="Times New Roman" w:hAnsi="Times New Roman"/>
          <w:sz w:val="20"/>
          <w:szCs w:val="20"/>
        </w:rPr>
        <w:t>В соответствии с доведенными уведомлениями по расчетам между бюджетами на 2026 год внести изменения плановых бюджетных назначений на 2026 год и плановый период 2027-2028 гг. по следующим главным администраторам доходов и кодам бюджетной классификации доходов бюджета муниципального образования: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117"/>
        <w:gridCol w:w="1416"/>
        <w:gridCol w:w="1417"/>
        <w:gridCol w:w="1562"/>
      </w:tblGrid>
      <w:tr w:rsidR="00383BC8" w:rsidRPr="00383BC8" w:rsidTr="00383BC8">
        <w:trPr>
          <w:trHeight w:val="47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бюджетной</w:t>
            </w:r>
            <w:proofErr w:type="gramEnd"/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 на 2026 год,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 на 2027 год, рублей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 на 2028 год,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526 202 20216 14 0000 150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и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-47 583 020,85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-13 527 225,85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- 13 519 913,86</w:t>
            </w:r>
          </w:p>
        </w:tc>
      </w:tr>
      <w:tr w:rsidR="00383BC8" w:rsidRPr="00383BC8" w:rsidTr="00383BC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526 202 29999 14 0109 150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на капитальный ремонт и ремонт автомобильных дорог местного значения и искусственных сооружений на них, в том числе на проектирование, включая капитальный ремонт и ремонт автомобильных дорог местного значения - подъездных автодорог к садовым некоммерческим товариществам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43 583 020,85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383BC8" w:rsidRPr="00383BC8" w:rsidTr="00383BC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526 202 45784 14 0000 150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муниципальных округов на 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83BC8" w:rsidRPr="00383BC8" w:rsidTr="00383BC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542 202 20041 14 0000 150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-5 087 413,00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-4 790 585,00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-4 790 585,00</w:t>
            </w:r>
          </w:p>
        </w:tc>
      </w:tr>
      <w:tr w:rsidR="00383BC8" w:rsidRPr="00383BC8" w:rsidTr="00383BC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526 202 29999 14 0105 150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383BC8" w:rsidRPr="00383BC8" w:rsidTr="00383BC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542 202 25555 14 0000 150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-1 652 025,11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-1 586 228,56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-1 604 014,77</w:t>
            </w:r>
          </w:p>
        </w:tc>
      </w:tr>
      <w:tr w:rsidR="00383BC8" w:rsidRPr="00383BC8" w:rsidTr="00383BC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526 202 25555 14 0000 150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1 652 025,11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1 586 228,56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1 604 014,77</w:t>
            </w:r>
          </w:p>
        </w:tc>
      </w:tr>
      <w:tr w:rsidR="00383BC8" w:rsidRPr="00383BC8" w:rsidTr="00383BC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542 202 35118 14 0000 150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Субвенции бюджетам муниципальных округов на </w:t>
            </w:r>
            <w:r w:rsidRPr="00383BC8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lastRenderedPageBreak/>
              <w:t>-750 000,00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-780 000,00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-912 000,00</w:t>
            </w:r>
          </w:p>
        </w:tc>
      </w:tr>
      <w:tr w:rsidR="00383BC8" w:rsidRPr="00383BC8" w:rsidTr="00383BC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lastRenderedPageBreak/>
              <w:t>526 202 35118 14 0000 150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780 000,00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912 000,00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>6.</w:t>
      </w:r>
      <w:r w:rsidRPr="00383BC8">
        <w:rPr>
          <w:rFonts w:ascii="Times New Roman" w:hAnsi="Times New Roman"/>
          <w:sz w:val="20"/>
          <w:szCs w:val="20"/>
        </w:rPr>
        <w:t xml:space="preserve"> Остатки неиспользованных средств, поступивших в бюджет муниципального образования «Муниципальный округ Красногорский район Удмуртской Республики» в 2025 году направить целевым назначением для финансирования мероприятий в 2026 году: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а) увеличить плановое назначение по источникам финансирования дефицита бюджета на сумму </w:t>
      </w:r>
      <w:r w:rsidRPr="00383BC8">
        <w:rPr>
          <w:rFonts w:ascii="Times New Roman" w:hAnsi="Times New Roman"/>
          <w:b/>
          <w:sz w:val="20"/>
          <w:szCs w:val="20"/>
        </w:rPr>
        <w:t>21 524 337,01</w:t>
      </w:r>
      <w:r w:rsidRPr="00383BC8">
        <w:rPr>
          <w:rFonts w:ascii="Times New Roman" w:hAnsi="Times New Roman"/>
          <w:sz w:val="20"/>
          <w:szCs w:val="20"/>
        </w:rPr>
        <w:t xml:space="preserve"> рубля: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"/>
        <w:gridCol w:w="3260"/>
        <w:gridCol w:w="4536"/>
        <w:gridCol w:w="1418"/>
        <w:gridCol w:w="283"/>
      </w:tblGrid>
      <w:tr w:rsidR="00383BC8" w:rsidRPr="00383BC8" w:rsidTr="00383BC8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3BC8" w:rsidRPr="00383BC8" w:rsidTr="00383BC8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21 524 337,01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б) увеличить расходную часть бюджета муниципального образования «Муниципальный округ Красногорский район Удмуртской Республики» на </w:t>
      </w:r>
      <w:r w:rsidRPr="00383BC8">
        <w:rPr>
          <w:rFonts w:ascii="Times New Roman" w:hAnsi="Times New Roman"/>
          <w:b/>
          <w:sz w:val="20"/>
          <w:szCs w:val="20"/>
        </w:rPr>
        <w:t>21 524 337,01</w:t>
      </w:r>
      <w:r w:rsidRPr="00383BC8">
        <w:rPr>
          <w:rFonts w:ascii="Times New Roman" w:hAnsi="Times New Roman"/>
          <w:sz w:val="20"/>
          <w:szCs w:val="20"/>
        </w:rPr>
        <w:t xml:space="preserve"> рубля и распределить по следующим направлениям: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  <w:r w:rsidRPr="00383BC8">
        <w:rPr>
          <w:rFonts w:ascii="Times New Roman" w:hAnsi="Times New Roman"/>
          <w:sz w:val="20"/>
          <w:szCs w:val="20"/>
        </w:rPr>
        <w:t xml:space="preserve">- </w:t>
      </w:r>
      <w:r w:rsidRPr="00383BC8">
        <w:rPr>
          <w:rFonts w:ascii="Times New Roman" w:hAnsi="Times New Roman"/>
          <w:b/>
          <w:sz w:val="20"/>
          <w:szCs w:val="20"/>
        </w:rPr>
        <w:t>5 741 927,83</w:t>
      </w:r>
      <w:r w:rsidRPr="00383BC8">
        <w:rPr>
          <w:rFonts w:ascii="Times New Roman" w:hAnsi="Times New Roman"/>
          <w:sz w:val="20"/>
          <w:szCs w:val="20"/>
        </w:rPr>
        <w:t xml:space="preserve"> рубля – средства, выделенные бюджету муниципального образования по Распоряжению Правительства УР от 11.11.2025 № 1273-р о предоставлении дотации на поддержку мер по обеспечению сбалансированности бюджета муниципального образования на проведение </w:t>
      </w:r>
      <w:r w:rsidRPr="00383BC8">
        <w:rPr>
          <w:rFonts w:ascii="Times New Roman" w:hAnsi="Times New Roman"/>
          <w:sz w:val="20"/>
          <w:szCs w:val="20"/>
          <w:lang w:val="en-US"/>
        </w:rPr>
        <w:t>XXXII</w:t>
      </w:r>
      <w:r w:rsidRPr="00383BC8">
        <w:rPr>
          <w:rFonts w:ascii="Times New Roman" w:hAnsi="Times New Roman"/>
          <w:sz w:val="20"/>
          <w:szCs w:val="20"/>
        </w:rPr>
        <w:t>-</w:t>
      </w:r>
      <w:proofErr w:type="spellStart"/>
      <w:r w:rsidRPr="00383BC8">
        <w:rPr>
          <w:rFonts w:ascii="Times New Roman" w:hAnsi="Times New Roman"/>
          <w:sz w:val="20"/>
          <w:szCs w:val="20"/>
        </w:rPr>
        <w:t>х</w:t>
      </w:r>
      <w:proofErr w:type="spellEnd"/>
      <w:r w:rsidRPr="00383BC8">
        <w:rPr>
          <w:rFonts w:ascii="Times New Roman" w:hAnsi="Times New Roman"/>
          <w:sz w:val="20"/>
          <w:szCs w:val="20"/>
        </w:rPr>
        <w:t xml:space="preserve"> Республиканских зимних сельских спортивных игр: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5"/>
        <w:gridCol w:w="3492"/>
        <w:gridCol w:w="1950"/>
      </w:tblGrid>
      <w:tr w:rsidR="00383BC8" w:rsidRPr="00383BC8" w:rsidTr="00383BC8">
        <w:trPr>
          <w:trHeight w:val="475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Администрация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3 241 927,83</w:t>
            </w: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«Создание условий для развития физической культуры и спорта»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trHeight w:val="626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XXXII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Республиканских зимних сельских спортивных игр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526 1102 0200161490 244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3 241 927,83</w:t>
            </w: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1 000 000,00</w:t>
            </w: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«Создание условий для развития физической культуры и спорта»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trHeight w:val="626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XXXII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Республиканских зимних сельских спортивных игр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541 1102 0200161490 244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1 000 000,00</w:t>
            </w: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Отдел культуры, спорта и молодежной политики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1 500 000,00</w:t>
            </w: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«Создание условий для развития физической культуры и спорта»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trHeight w:val="626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XXXII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Республиканских зимних сельских спортивных игр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540 1102 0200161490 244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1 500 000,00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  <w:r w:rsidRPr="00383BC8">
        <w:rPr>
          <w:rFonts w:ascii="Times New Roman" w:hAnsi="Times New Roman"/>
          <w:sz w:val="20"/>
          <w:szCs w:val="20"/>
        </w:rPr>
        <w:t xml:space="preserve">- </w:t>
      </w:r>
      <w:r w:rsidRPr="00383BC8">
        <w:rPr>
          <w:rFonts w:ascii="Times New Roman" w:hAnsi="Times New Roman"/>
          <w:b/>
          <w:sz w:val="20"/>
          <w:szCs w:val="20"/>
        </w:rPr>
        <w:t>50 000,00</w:t>
      </w:r>
      <w:r w:rsidRPr="00383BC8">
        <w:rPr>
          <w:rFonts w:ascii="Times New Roman" w:hAnsi="Times New Roman"/>
          <w:sz w:val="20"/>
          <w:szCs w:val="20"/>
        </w:rPr>
        <w:t xml:space="preserve"> рублей – безвозмездные поступления от ООО «</w:t>
      </w:r>
      <w:proofErr w:type="spellStart"/>
      <w:r w:rsidRPr="00383BC8">
        <w:rPr>
          <w:rFonts w:ascii="Times New Roman" w:hAnsi="Times New Roman"/>
          <w:sz w:val="20"/>
          <w:szCs w:val="20"/>
        </w:rPr>
        <w:t>Глазовские</w:t>
      </w:r>
      <w:proofErr w:type="spellEnd"/>
      <w:r w:rsidRPr="00383BC8">
        <w:rPr>
          <w:rFonts w:ascii="Times New Roman" w:hAnsi="Times New Roman"/>
          <w:sz w:val="20"/>
          <w:szCs w:val="20"/>
        </w:rPr>
        <w:t xml:space="preserve"> заводы» направить на организацию и проведение 32-х Республиканских зимних сельских спортивных игр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5"/>
        <w:gridCol w:w="3492"/>
        <w:gridCol w:w="1950"/>
      </w:tblGrid>
      <w:tr w:rsidR="00383BC8" w:rsidRPr="00383BC8" w:rsidTr="00383BC8">
        <w:trPr>
          <w:trHeight w:val="475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Администрация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50 000,00</w:t>
            </w: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«Создание условий для развития физической культуры и спорта»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trHeight w:val="626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за счет безвозмездных поступлений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526 1102 0200163300 244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  <w:r w:rsidRPr="00383BC8">
        <w:rPr>
          <w:rFonts w:ascii="Times New Roman" w:hAnsi="Times New Roman"/>
          <w:sz w:val="20"/>
          <w:szCs w:val="20"/>
        </w:rPr>
        <w:t xml:space="preserve">- </w:t>
      </w:r>
      <w:r w:rsidRPr="00383BC8">
        <w:rPr>
          <w:rFonts w:ascii="Times New Roman" w:hAnsi="Times New Roman"/>
          <w:b/>
          <w:sz w:val="20"/>
          <w:szCs w:val="20"/>
        </w:rPr>
        <w:t>804,21</w:t>
      </w:r>
      <w:r w:rsidRPr="00383BC8">
        <w:rPr>
          <w:rFonts w:ascii="Times New Roman" w:hAnsi="Times New Roman"/>
          <w:sz w:val="20"/>
          <w:szCs w:val="20"/>
        </w:rPr>
        <w:t xml:space="preserve"> рубля – безвозмездные поступления от АО «Милком» направить на </w:t>
      </w:r>
      <w:proofErr w:type="gramStart"/>
      <w:r w:rsidRPr="00383BC8">
        <w:rPr>
          <w:rFonts w:ascii="Times New Roman" w:hAnsi="Times New Roman"/>
          <w:sz w:val="20"/>
          <w:szCs w:val="20"/>
        </w:rPr>
        <w:t>мероприятия</w:t>
      </w:r>
      <w:proofErr w:type="gramEnd"/>
      <w:r w:rsidRPr="00383BC8">
        <w:rPr>
          <w:rFonts w:ascii="Times New Roman" w:hAnsi="Times New Roman"/>
          <w:sz w:val="20"/>
          <w:szCs w:val="20"/>
        </w:rPr>
        <w:t xml:space="preserve"> проводимые в сельском хозяйстве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5"/>
        <w:gridCol w:w="3492"/>
        <w:gridCol w:w="1950"/>
      </w:tblGrid>
      <w:tr w:rsidR="00383BC8" w:rsidRPr="00383BC8" w:rsidTr="00383BC8">
        <w:trPr>
          <w:trHeight w:val="475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475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804,21</w:t>
            </w: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устойчивого экономического развития"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«Развитие сельского хозяйства и расширение рынка сельскохозяйственной продукции»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за счет безвозмездных поступлений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526 0405 0510163300 244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804,21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  <w:r w:rsidRPr="00383BC8">
        <w:rPr>
          <w:rFonts w:ascii="Times New Roman" w:hAnsi="Times New Roman"/>
          <w:sz w:val="20"/>
          <w:szCs w:val="20"/>
        </w:rPr>
        <w:t xml:space="preserve">- </w:t>
      </w:r>
      <w:r w:rsidRPr="00383BC8">
        <w:rPr>
          <w:rFonts w:ascii="Times New Roman" w:hAnsi="Times New Roman"/>
          <w:b/>
          <w:sz w:val="20"/>
          <w:szCs w:val="20"/>
        </w:rPr>
        <w:t xml:space="preserve">118 043,10 </w:t>
      </w:r>
      <w:r w:rsidRPr="00383BC8">
        <w:rPr>
          <w:rFonts w:ascii="Times New Roman" w:hAnsi="Times New Roman"/>
          <w:sz w:val="20"/>
          <w:szCs w:val="20"/>
        </w:rPr>
        <w:t xml:space="preserve">рубля – направить на реализацию наказов избирателей «Газификация здания </w:t>
      </w:r>
      <w:proofErr w:type="spellStart"/>
      <w:r w:rsidRPr="00383BC8">
        <w:rPr>
          <w:rFonts w:ascii="Times New Roman" w:hAnsi="Times New Roman"/>
          <w:sz w:val="20"/>
          <w:szCs w:val="20"/>
        </w:rPr>
        <w:t>Артыкского</w:t>
      </w:r>
      <w:proofErr w:type="spellEnd"/>
      <w:r w:rsidRPr="00383BC8">
        <w:rPr>
          <w:rFonts w:ascii="Times New Roman" w:hAnsi="Times New Roman"/>
          <w:sz w:val="20"/>
          <w:szCs w:val="20"/>
        </w:rPr>
        <w:t xml:space="preserve"> сельского клуба» 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5"/>
        <w:gridCol w:w="3492"/>
        <w:gridCol w:w="1950"/>
      </w:tblGrid>
      <w:tr w:rsidR="00383BC8" w:rsidRPr="00383BC8" w:rsidTr="00383BC8">
        <w:trPr>
          <w:trHeight w:val="475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475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118 043,10</w:t>
            </w: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Расходы на реализацию наказов избирателей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526 0801 0330260190 414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118 043,10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- </w:t>
      </w:r>
      <w:r w:rsidRPr="00383BC8">
        <w:rPr>
          <w:rFonts w:ascii="Times New Roman" w:hAnsi="Times New Roman"/>
          <w:b/>
          <w:sz w:val="20"/>
          <w:szCs w:val="20"/>
        </w:rPr>
        <w:t xml:space="preserve">8 761 565,80 </w:t>
      </w:r>
      <w:r w:rsidRPr="00383BC8">
        <w:rPr>
          <w:rFonts w:ascii="Times New Roman" w:hAnsi="Times New Roman"/>
          <w:sz w:val="20"/>
          <w:szCs w:val="20"/>
        </w:rPr>
        <w:t>рубля – средства дорожного фонда на содержание автомобильных дорог местного значения и приобретение спецтехники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tbl>
      <w:tblPr>
        <w:tblW w:w="9780" w:type="dxa"/>
        <w:tblInd w:w="108" w:type="dxa"/>
        <w:tblLayout w:type="fixed"/>
        <w:tblLook w:val="04A0"/>
      </w:tblPr>
      <w:tblGrid>
        <w:gridCol w:w="4677"/>
        <w:gridCol w:w="3402"/>
        <w:gridCol w:w="1701"/>
      </w:tblGrid>
      <w:tr w:rsidR="00383BC8" w:rsidRPr="00383BC8" w:rsidTr="00383BC8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3 173 384,68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Подпрограмма "Организация транспортного обслуживания населения, развитие дорожного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автомобильных дорог местного значения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542 0409 0750162510 244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3 173 384,68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5 588 181,12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Подпрограмма "Организация транспортного обслуживания населения, развитие дорожного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автомобильных дорог местного значения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526 0409 0750162570 244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5 254 333,33</w:t>
            </w:r>
          </w:p>
        </w:tc>
      </w:tr>
      <w:tr w:rsidR="00383BC8" w:rsidRPr="00383BC8" w:rsidTr="00383BC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Капитальный </w:t>
            </w:r>
            <w:proofErr w:type="gramStart"/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ремонт</w:t>
            </w:r>
            <w:proofErr w:type="gramEnd"/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а/м дорог (соф)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526 0409 075019Д030 243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175 847,79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"Повышение безопасности дорожного движения"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526 0409 1300162510 244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158 000,00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- </w:t>
      </w:r>
      <w:r w:rsidRPr="00383BC8">
        <w:rPr>
          <w:rFonts w:ascii="Times New Roman" w:hAnsi="Times New Roman"/>
          <w:b/>
          <w:sz w:val="20"/>
          <w:szCs w:val="20"/>
        </w:rPr>
        <w:t>5 858 822,07</w:t>
      </w:r>
      <w:r w:rsidRPr="00383BC8">
        <w:rPr>
          <w:rFonts w:ascii="Times New Roman" w:hAnsi="Times New Roman"/>
          <w:sz w:val="20"/>
          <w:szCs w:val="20"/>
        </w:rPr>
        <w:t xml:space="preserve"> рубля – на устройство контейнерных площадок за счет платы за негативное воздействие на окружающую среду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80" w:type="dxa"/>
        <w:tblInd w:w="108" w:type="dxa"/>
        <w:tblLayout w:type="fixed"/>
        <w:tblLook w:val="04A0"/>
      </w:tblPr>
      <w:tblGrid>
        <w:gridCol w:w="4677"/>
        <w:gridCol w:w="3402"/>
        <w:gridCol w:w="1701"/>
      </w:tblGrid>
      <w:tr w:rsidR="00383BC8" w:rsidRPr="00383BC8" w:rsidTr="00383BC8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Администрация 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5 858 822,07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«Благоустройство и охрана окружающей среды»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3BC8" w:rsidRPr="00383BC8" w:rsidTr="00383BC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охране окружающей среды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526 0605 0740162810 244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Cs/>
                <w:sz w:val="20"/>
                <w:szCs w:val="20"/>
              </w:rPr>
              <w:t>5 858 822,07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- </w:t>
      </w:r>
      <w:r w:rsidRPr="00383BC8">
        <w:rPr>
          <w:rFonts w:ascii="Times New Roman" w:hAnsi="Times New Roman"/>
          <w:b/>
          <w:sz w:val="20"/>
          <w:szCs w:val="20"/>
        </w:rPr>
        <w:t>375 859,00</w:t>
      </w:r>
      <w:r w:rsidRPr="00383BC8">
        <w:rPr>
          <w:rFonts w:ascii="Times New Roman" w:hAnsi="Times New Roman"/>
          <w:sz w:val="20"/>
          <w:szCs w:val="20"/>
        </w:rPr>
        <w:t xml:space="preserve"> рубля - на реализацию проектов 2024 года, осуществляемых с участием средств самообложения граждан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80" w:type="dxa"/>
        <w:tblInd w:w="108" w:type="dxa"/>
        <w:tblLayout w:type="fixed"/>
        <w:tblLook w:val="04A0"/>
      </w:tblPr>
      <w:tblGrid>
        <w:gridCol w:w="4304"/>
        <w:gridCol w:w="373"/>
        <w:gridCol w:w="3402"/>
        <w:gridCol w:w="1667"/>
        <w:gridCol w:w="34"/>
      </w:tblGrid>
      <w:tr w:rsidR="00383BC8" w:rsidRPr="00383BC8" w:rsidTr="00383BC8">
        <w:trPr>
          <w:trHeight w:val="9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375 859,00</w:t>
            </w: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«Благоустройство и охрана окружающей среды»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Благоустройство территории в деревне 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Гаинцы</w:t>
            </w:r>
            <w:proofErr w:type="spellEnd"/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542 0503 0740108220 243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375 859,00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- </w:t>
      </w:r>
      <w:r w:rsidRPr="00383BC8">
        <w:rPr>
          <w:rFonts w:ascii="Times New Roman" w:hAnsi="Times New Roman"/>
          <w:b/>
          <w:sz w:val="20"/>
          <w:szCs w:val="20"/>
        </w:rPr>
        <w:t>617 315,00</w:t>
      </w:r>
      <w:r w:rsidRPr="00383BC8">
        <w:rPr>
          <w:rFonts w:ascii="Times New Roman" w:hAnsi="Times New Roman"/>
          <w:sz w:val="20"/>
          <w:szCs w:val="20"/>
        </w:rPr>
        <w:t xml:space="preserve"> рубля - на реализацию проектов 2025 года, осуществляемых с участием средств самообложения граждан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tbl>
      <w:tblPr>
        <w:tblW w:w="9780" w:type="dxa"/>
        <w:tblInd w:w="108" w:type="dxa"/>
        <w:tblLayout w:type="fixed"/>
        <w:tblLook w:val="04A0"/>
      </w:tblPr>
      <w:tblGrid>
        <w:gridCol w:w="4304"/>
        <w:gridCol w:w="373"/>
        <w:gridCol w:w="3402"/>
        <w:gridCol w:w="1667"/>
        <w:gridCol w:w="34"/>
      </w:tblGrid>
      <w:tr w:rsidR="00383BC8" w:rsidRPr="00383BC8" w:rsidTr="00383BC8">
        <w:trPr>
          <w:trHeight w:val="9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Сумма,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i/>
                <w:sz w:val="20"/>
                <w:szCs w:val="20"/>
              </w:rPr>
              <w:t>617 315,00</w:t>
            </w: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«Благоустройство и охрана окружающей среды»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Устройство площадки с 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щебенением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возле спортзала в селе 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Кокман</w:t>
            </w:r>
            <w:proofErr w:type="spellEnd"/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542 0503 07401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8220 24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134 100,00</w:t>
            </w: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Восстановление и благоустройство родника на ул. Луговая села Курья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542 0503 07401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8220 24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100 684,00</w:t>
            </w: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Благоустройство центральной площади села Валамаз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542 0503 07401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8220 24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20 000,00</w:t>
            </w: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Устройство освещения на территории памятника в селе Большой 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Селег</w:t>
            </w:r>
            <w:proofErr w:type="spellEnd"/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542 0503 07401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8220 24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50 531,00</w:t>
            </w: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Устройство деревянного тротуара от д. №1 </w:t>
            </w:r>
            <w:proofErr w:type="gramStart"/>
            <w:r w:rsidRPr="00383BC8">
              <w:rPr>
                <w:rFonts w:ascii="Times New Roman" w:hAnsi="Times New Roman"/>
                <w:sz w:val="20"/>
                <w:szCs w:val="20"/>
              </w:rPr>
              <w:t>по пер</w:t>
            </w:r>
            <w:proofErr w:type="gram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Прудовый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село Красногорское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542 0503 07401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8220 24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14 200,00</w:t>
            </w: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Устройство контейнерной площадки в деревне Новый Караул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542 0503 07401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8220 24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25 000,00</w:t>
            </w: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и воспитание"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Текущий ремонт помещений в ДШИ село Красногорское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542 0703 01301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8220 24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культуры"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Приобретение бильярдного стола и товаров к нему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542 0801 03301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8220 24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52 800,00</w:t>
            </w:r>
          </w:p>
        </w:tc>
      </w:tr>
      <w:tr w:rsidR="00383BC8" w:rsidRPr="00383BC8" w:rsidTr="00383BC8">
        <w:trPr>
          <w:gridAfter w:val="1"/>
          <w:wAfter w:w="34" w:type="dxa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Увеличение интерьерного кабинетного экрана на сцене РДК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542 0801 03301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383BC8">
              <w:rPr>
                <w:rFonts w:ascii="Times New Roman" w:hAnsi="Times New Roman"/>
                <w:sz w:val="20"/>
                <w:szCs w:val="20"/>
              </w:rPr>
              <w:t>8220 24</w:t>
            </w:r>
            <w:r w:rsidRPr="00383BC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color w:val="000000"/>
                <w:sz w:val="20"/>
                <w:szCs w:val="20"/>
              </w:rPr>
              <w:t>170 000,00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в) приложение 7 дополнить следующими источниками образования дорожного фонда в сумме 8 761 565,80 рубля: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0"/>
        <w:gridCol w:w="1276"/>
        <w:gridCol w:w="425"/>
      </w:tblGrid>
      <w:tr w:rsidR="00383BC8" w:rsidRPr="00383BC8" w:rsidTr="00383BC8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31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3BC8" w:rsidRPr="00383BC8" w:rsidTr="00383BC8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2026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8 761 565,80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 xml:space="preserve">7. </w:t>
      </w:r>
      <w:r w:rsidRPr="00383BC8">
        <w:rPr>
          <w:rFonts w:ascii="Times New Roman" w:hAnsi="Times New Roman"/>
          <w:sz w:val="20"/>
          <w:szCs w:val="20"/>
        </w:rPr>
        <w:t xml:space="preserve">Внести изменения в плановое назначение по источникам финансирования дефицита бюджета на сумму </w:t>
      </w:r>
      <w:r w:rsidRPr="00383BC8">
        <w:rPr>
          <w:rFonts w:ascii="Times New Roman" w:hAnsi="Times New Roman"/>
          <w:b/>
          <w:sz w:val="20"/>
          <w:szCs w:val="20"/>
        </w:rPr>
        <w:t>12 700 000,00</w:t>
      </w:r>
      <w:r w:rsidRPr="00383BC8">
        <w:rPr>
          <w:rFonts w:ascii="Times New Roman" w:hAnsi="Times New Roman"/>
          <w:sz w:val="20"/>
          <w:szCs w:val="20"/>
        </w:rPr>
        <w:t xml:space="preserve"> рубля: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"/>
        <w:gridCol w:w="3260"/>
        <w:gridCol w:w="4536"/>
        <w:gridCol w:w="1418"/>
        <w:gridCol w:w="283"/>
      </w:tblGrid>
      <w:tr w:rsidR="00383BC8" w:rsidRPr="00383BC8" w:rsidTr="00383BC8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</w:tr>
      <w:tr w:rsidR="00383BC8" w:rsidRPr="00383BC8" w:rsidTr="00383BC8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83BC8" w:rsidRPr="00383BC8" w:rsidRDefault="00383BC8" w:rsidP="00383BC8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BC8">
              <w:rPr>
                <w:rFonts w:ascii="Times New Roman" w:hAnsi="Times New Roman"/>
                <w:b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3BC8" w:rsidRPr="00383BC8" w:rsidTr="00383BC8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-12 700 000,00</w:t>
            </w:r>
          </w:p>
        </w:tc>
      </w:tr>
      <w:tr w:rsidR="00383BC8" w:rsidRPr="00383BC8" w:rsidTr="00383BC8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 xml:space="preserve">000 01 02 00 </w:t>
            </w:r>
            <w:proofErr w:type="spellStart"/>
            <w:r w:rsidRPr="00383BC8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383BC8">
              <w:rPr>
                <w:rFonts w:ascii="Times New Roman" w:hAnsi="Times New Roman"/>
                <w:sz w:val="20"/>
                <w:szCs w:val="20"/>
              </w:rPr>
              <w:t xml:space="preserve"> 14 0000 710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C8" w:rsidRPr="00383BC8" w:rsidRDefault="00383BC8" w:rsidP="00383BC8">
            <w:pPr>
              <w:pStyle w:val="af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3BC8">
              <w:rPr>
                <w:rFonts w:ascii="Times New Roman" w:hAnsi="Times New Roman"/>
                <w:sz w:val="20"/>
                <w:szCs w:val="20"/>
              </w:rPr>
              <w:t>12 700 000,00</w:t>
            </w:r>
          </w:p>
        </w:tc>
      </w:tr>
    </w:tbl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 xml:space="preserve">8. </w:t>
      </w:r>
      <w:r w:rsidRPr="00383BC8">
        <w:rPr>
          <w:rFonts w:ascii="Times New Roman" w:hAnsi="Times New Roman"/>
          <w:sz w:val="20"/>
          <w:szCs w:val="20"/>
        </w:rPr>
        <w:t>Увеличить</w:t>
      </w:r>
      <w:r w:rsidRPr="00383BC8">
        <w:rPr>
          <w:rFonts w:ascii="Times New Roman" w:hAnsi="Times New Roman"/>
          <w:b/>
          <w:sz w:val="20"/>
          <w:szCs w:val="20"/>
        </w:rPr>
        <w:t xml:space="preserve"> субвенцию </w:t>
      </w:r>
      <w:r w:rsidRPr="00383BC8">
        <w:rPr>
          <w:rFonts w:ascii="Times New Roman" w:hAnsi="Times New Roman"/>
          <w:sz w:val="20"/>
          <w:szCs w:val="20"/>
        </w:rPr>
        <w:t xml:space="preserve">на 2026 год в сумме </w:t>
      </w:r>
      <w:r w:rsidRPr="00383BC8">
        <w:rPr>
          <w:rFonts w:ascii="Times New Roman" w:hAnsi="Times New Roman"/>
          <w:b/>
          <w:sz w:val="20"/>
          <w:szCs w:val="20"/>
        </w:rPr>
        <w:t>1 042 768,44</w:t>
      </w:r>
      <w:r w:rsidRPr="00383BC8">
        <w:rPr>
          <w:rFonts w:ascii="Times New Roman" w:hAnsi="Times New Roman"/>
          <w:sz w:val="20"/>
          <w:szCs w:val="20"/>
        </w:rPr>
        <w:t xml:space="preserve"> рубля в соответствии с доведенными уведомлениями по расчетам между бюджетами и направить: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- 1 042 768,44 рубля – на организацию отдыха, оздоровления и занятости детей, подростков и молодежи в Удмуртской Республике в соответствии с Законом Удмуртской Республики «О внесении изменений в Закон Удмуртской Республики «О бюджете Удмуртской Республики на 2026 год и на плановый период 2027 и 2028 годов» от 24.02.2026 №8-РЗ.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 xml:space="preserve">9. </w:t>
      </w:r>
      <w:r w:rsidRPr="00383BC8">
        <w:rPr>
          <w:rFonts w:ascii="Times New Roman" w:hAnsi="Times New Roman"/>
          <w:sz w:val="20"/>
          <w:szCs w:val="20"/>
        </w:rPr>
        <w:t xml:space="preserve">Увеличить </w:t>
      </w:r>
      <w:r w:rsidRPr="00383BC8">
        <w:rPr>
          <w:rFonts w:ascii="Times New Roman" w:hAnsi="Times New Roman"/>
          <w:b/>
          <w:sz w:val="20"/>
          <w:szCs w:val="20"/>
        </w:rPr>
        <w:t>субсидию</w:t>
      </w:r>
      <w:r w:rsidRPr="00383BC8">
        <w:rPr>
          <w:rFonts w:ascii="Times New Roman" w:hAnsi="Times New Roman"/>
          <w:sz w:val="20"/>
          <w:szCs w:val="20"/>
        </w:rPr>
        <w:t xml:space="preserve"> на 2026 год в сумме </w:t>
      </w:r>
      <w:r w:rsidRPr="00383BC8">
        <w:rPr>
          <w:rFonts w:ascii="Times New Roman" w:hAnsi="Times New Roman"/>
          <w:b/>
          <w:sz w:val="20"/>
          <w:szCs w:val="20"/>
        </w:rPr>
        <w:t xml:space="preserve">5 939 406,00 </w:t>
      </w:r>
      <w:r w:rsidRPr="00383BC8">
        <w:rPr>
          <w:rFonts w:ascii="Times New Roman" w:hAnsi="Times New Roman"/>
          <w:sz w:val="20"/>
          <w:szCs w:val="20"/>
        </w:rPr>
        <w:t>рубля в соответствии с доведенными уведомлениями по расчетам между бюджетами и Распоряжением Правительства УР и направить: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- 5 939 406,00 рубля – на капитальные вложения в объекты государственной (муниципальной) собственности по Распоряжениям Правительства УР от 19.03.2026 г. № 196-р, 197-р, 198-р.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 xml:space="preserve">10. </w:t>
      </w:r>
      <w:r w:rsidRPr="00383BC8">
        <w:rPr>
          <w:rFonts w:ascii="Times New Roman" w:hAnsi="Times New Roman"/>
          <w:sz w:val="20"/>
          <w:szCs w:val="20"/>
        </w:rPr>
        <w:t xml:space="preserve">Уменьшить </w:t>
      </w:r>
      <w:r w:rsidRPr="00383BC8">
        <w:rPr>
          <w:rFonts w:ascii="Times New Roman" w:hAnsi="Times New Roman"/>
          <w:b/>
          <w:sz w:val="20"/>
          <w:szCs w:val="20"/>
        </w:rPr>
        <w:t>субсидию</w:t>
      </w:r>
      <w:r w:rsidRPr="00383BC8">
        <w:rPr>
          <w:rFonts w:ascii="Times New Roman" w:hAnsi="Times New Roman"/>
          <w:sz w:val="20"/>
          <w:szCs w:val="20"/>
        </w:rPr>
        <w:t xml:space="preserve"> на 2026 год в сумме </w:t>
      </w:r>
      <w:r w:rsidRPr="00383BC8">
        <w:rPr>
          <w:rFonts w:ascii="Times New Roman" w:hAnsi="Times New Roman"/>
          <w:b/>
          <w:sz w:val="20"/>
          <w:szCs w:val="20"/>
        </w:rPr>
        <w:t xml:space="preserve">16 600 267,63 </w:t>
      </w:r>
      <w:r w:rsidRPr="00383BC8">
        <w:rPr>
          <w:rFonts w:ascii="Times New Roman" w:hAnsi="Times New Roman"/>
          <w:sz w:val="20"/>
          <w:szCs w:val="20"/>
        </w:rPr>
        <w:t>рубля в соответствии с доведенными уведомлениями по расчетам между бюджетами и Распоряжением Правительства УР: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proofErr w:type="gramStart"/>
      <w:r w:rsidRPr="00383BC8">
        <w:rPr>
          <w:rFonts w:ascii="Times New Roman" w:hAnsi="Times New Roman"/>
          <w:sz w:val="20"/>
          <w:szCs w:val="20"/>
        </w:rPr>
        <w:t>- 12 600 267,63 рубля – расходы на переселение граждан из аварийного жилищного фонда, осуществляемые за счет средств бюджетов субъектов Российской Федерации, в том числе за счет субсидий из бюджетов субъектов Российской Федерации местным бюджетам в соответствии с Законом Удмуртской Республики от 24.02.2026 №8-РЗ;</w:t>
      </w:r>
      <w:proofErr w:type="gramEnd"/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color w:val="000000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 xml:space="preserve">- 4 000 000,00 рубля – </w:t>
      </w:r>
      <w:r w:rsidRPr="00383BC8">
        <w:rPr>
          <w:rFonts w:ascii="Times New Roman" w:hAnsi="Times New Roman"/>
          <w:color w:val="000000"/>
          <w:sz w:val="20"/>
          <w:szCs w:val="20"/>
        </w:rPr>
        <w:t>на содержание автомобильных дорог местного значения и искусственных сооружений на них.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b/>
          <w:sz w:val="20"/>
          <w:szCs w:val="20"/>
        </w:rPr>
        <w:t>11</w:t>
      </w:r>
      <w:r w:rsidRPr="00383BC8">
        <w:rPr>
          <w:rFonts w:ascii="Times New Roman" w:hAnsi="Times New Roman"/>
          <w:sz w:val="20"/>
          <w:szCs w:val="20"/>
        </w:rPr>
        <w:t xml:space="preserve">. Увеличить </w:t>
      </w:r>
      <w:r w:rsidRPr="00383BC8">
        <w:rPr>
          <w:rFonts w:ascii="Times New Roman" w:hAnsi="Times New Roman"/>
          <w:b/>
          <w:sz w:val="20"/>
          <w:szCs w:val="20"/>
        </w:rPr>
        <w:t>иные межбюджетные трансферты</w:t>
      </w:r>
      <w:r w:rsidRPr="00383BC8">
        <w:rPr>
          <w:rFonts w:ascii="Times New Roman" w:hAnsi="Times New Roman"/>
          <w:sz w:val="20"/>
          <w:szCs w:val="20"/>
        </w:rPr>
        <w:t xml:space="preserve"> на 2026 год в сумме </w:t>
      </w:r>
      <w:r w:rsidRPr="00383BC8">
        <w:rPr>
          <w:rFonts w:ascii="Times New Roman" w:hAnsi="Times New Roman"/>
          <w:b/>
          <w:sz w:val="20"/>
          <w:szCs w:val="20"/>
        </w:rPr>
        <w:t xml:space="preserve">5 440 958,19 </w:t>
      </w:r>
      <w:r w:rsidRPr="00383BC8">
        <w:rPr>
          <w:rFonts w:ascii="Times New Roman" w:hAnsi="Times New Roman"/>
          <w:sz w:val="20"/>
          <w:szCs w:val="20"/>
        </w:rPr>
        <w:t>рубля в соответствии с доведенными уведомлениями по расчетам между бюджетами и Постановлениями Правительства УР и направить: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proofErr w:type="gramStart"/>
      <w:r w:rsidRPr="00383BC8">
        <w:rPr>
          <w:rFonts w:ascii="Times New Roman" w:hAnsi="Times New Roman"/>
          <w:sz w:val="20"/>
          <w:szCs w:val="20"/>
        </w:rPr>
        <w:t xml:space="preserve">- 4 000 000,00 рубля – </w:t>
      </w:r>
      <w:r w:rsidRPr="00383BC8">
        <w:rPr>
          <w:rFonts w:ascii="Times New Roman" w:hAnsi="Times New Roman"/>
          <w:color w:val="000000"/>
          <w:sz w:val="20"/>
          <w:szCs w:val="20"/>
        </w:rPr>
        <w:t>на содержание автомобильных дорог местного значения и искусственных сооружений на них;</w:t>
      </w:r>
      <w:proofErr w:type="gramEnd"/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- 158 487,25 рубля – расходы на дополнительные меры социальной поддержки по освобождению отдельных категорий родителей (законных представителей) от взимания родительской платы за присмотр и уход за детьми в государственных и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образования;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- 1 082 470,94 рубля – на решение вопросов местного значения, осуществляемое с участием средств самообложения граждан;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  <w:r w:rsidRPr="00383BC8">
        <w:rPr>
          <w:rFonts w:ascii="Times New Roman" w:hAnsi="Times New Roman"/>
          <w:sz w:val="20"/>
          <w:szCs w:val="20"/>
        </w:rPr>
        <w:t>- 200 000,00 рубля – на укрепление материально-технической базы органов местного самоуправления и муниципальных учреждений.</w:t>
      </w:r>
    </w:p>
    <w:p w:rsidR="00383BC8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p w:rsidR="00000000" w:rsidRPr="00383BC8" w:rsidRDefault="00383BC8" w:rsidP="00383BC8">
      <w:pPr>
        <w:pStyle w:val="af2"/>
        <w:jc w:val="both"/>
        <w:rPr>
          <w:rFonts w:ascii="Times New Roman" w:hAnsi="Times New Roman"/>
          <w:sz w:val="20"/>
          <w:szCs w:val="20"/>
        </w:rPr>
      </w:pPr>
    </w:p>
    <w:sectPr w:rsidR="00000000" w:rsidRPr="00383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2121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0" w:firstLine="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83BC8"/>
    <w:rsid w:val="00383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3BC8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383BC8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383BC8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383BC8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center"/>
      <w:outlineLvl w:val="3"/>
    </w:pPr>
    <w:rPr>
      <w:rFonts w:ascii="Arial CYR" w:eastAsia="Times New Roman" w:hAnsi="Arial CYR" w:cs="Arial CYR"/>
      <w:b/>
      <w:bCs/>
      <w:sz w:val="16"/>
      <w:szCs w:val="1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BC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383BC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383BC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383BC8"/>
    <w:rPr>
      <w:rFonts w:ascii="Arial CYR" w:eastAsia="Times New Roman" w:hAnsi="Arial CYR" w:cs="Arial CYR"/>
      <w:b/>
      <w:bCs/>
      <w:sz w:val="16"/>
      <w:szCs w:val="16"/>
      <w:lang w:eastAsia="ar-SA"/>
    </w:rPr>
  </w:style>
  <w:style w:type="character" w:styleId="a3">
    <w:name w:val="Hyperlink"/>
    <w:basedOn w:val="a0"/>
    <w:uiPriority w:val="99"/>
    <w:semiHidden/>
    <w:unhideWhenUsed/>
    <w:qFormat/>
    <w:rsid w:val="00383B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3BC8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383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383BC8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383BC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83BC8"/>
    <w:rPr>
      <w:rFonts w:ascii="Calibri" w:eastAsia="Calibri" w:hAnsi="Calibri" w:cs="Times New Roman"/>
      <w:lang w:eastAsia="en-US"/>
    </w:rPr>
  </w:style>
  <w:style w:type="paragraph" w:styleId="a8">
    <w:name w:val="index heading"/>
    <w:basedOn w:val="a"/>
    <w:uiPriority w:val="99"/>
    <w:semiHidden/>
    <w:unhideWhenUsed/>
    <w:rsid w:val="00383BC8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383BC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uiPriority w:val="99"/>
    <w:semiHidden/>
    <w:rsid w:val="00383BC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b">
    <w:name w:val="List"/>
    <w:basedOn w:val="a9"/>
    <w:uiPriority w:val="99"/>
    <w:semiHidden/>
    <w:unhideWhenUsed/>
    <w:rsid w:val="00383BC8"/>
    <w:rPr>
      <w:rFonts w:ascii="Arial" w:hAnsi="Arial" w:cs="Tahoma"/>
    </w:rPr>
  </w:style>
  <w:style w:type="paragraph" w:styleId="ac">
    <w:name w:val="Title"/>
    <w:basedOn w:val="a"/>
    <w:link w:val="ad"/>
    <w:uiPriority w:val="99"/>
    <w:qFormat/>
    <w:rsid w:val="00383BC8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character" w:customStyle="1" w:styleId="ad">
    <w:name w:val="Название Знак"/>
    <w:basedOn w:val="a0"/>
    <w:link w:val="ac"/>
    <w:uiPriority w:val="99"/>
    <w:rsid w:val="00383BC8"/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styleId="ae">
    <w:name w:val="Body Text Indent"/>
    <w:basedOn w:val="a"/>
    <w:link w:val="af"/>
    <w:uiPriority w:val="99"/>
    <w:semiHidden/>
    <w:unhideWhenUsed/>
    <w:rsid w:val="00383BC8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83B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383BC8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83BC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31">
    <w:name w:val="Body Text 3"/>
    <w:basedOn w:val="a"/>
    <w:link w:val="32"/>
    <w:uiPriority w:val="99"/>
    <w:semiHidden/>
    <w:unhideWhenUsed/>
    <w:rsid w:val="00383BC8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83BC8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383BC8"/>
    <w:pPr>
      <w:suppressAutoHyphens/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83B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3">
    <w:name w:val="Body Text Indent 3"/>
    <w:basedOn w:val="a"/>
    <w:link w:val="34"/>
    <w:uiPriority w:val="99"/>
    <w:semiHidden/>
    <w:unhideWhenUsed/>
    <w:rsid w:val="00383BC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383B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383BC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uiPriority w:val="99"/>
    <w:semiHidden/>
    <w:rsid w:val="00383BC8"/>
    <w:rPr>
      <w:rFonts w:ascii="Tahoma" w:eastAsia="Times New Roman" w:hAnsi="Tahoma" w:cs="Tahoma"/>
      <w:sz w:val="16"/>
      <w:szCs w:val="16"/>
      <w:lang w:eastAsia="ar-SA"/>
    </w:rPr>
  </w:style>
  <w:style w:type="paragraph" w:styleId="af2">
    <w:name w:val="No Spacing"/>
    <w:uiPriority w:val="1"/>
    <w:qFormat/>
    <w:rsid w:val="00383BC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3">
    <w:name w:val="List Paragraph"/>
    <w:basedOn w:val="a"/>
    <w:uiPriority w:val="34"/>
    <w:qFormat/>
    <w:rsid w:val="00383BC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4">
    <w:name w:val="Заголовок"/>
    <w:basedOn w:val="a"/>
    <w:next w:val="a9"/>
    <w:uiPriority w:val="99"/>
    <w:rsid w:val="00383BC8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af5">
    <w:name w:val="Содержимое врезки"/>
    <w:basedOn w:val="a9"/>
    <w:uiPriority w:val="99"/>
    <w:rsid w:val="00383BC8"/>
  </w:style>
  <w:style w:type="paragraph" w:customStyle="1" w:styleId="af6">
    <w:name w:val="Содержимое таблицы"/>
    <w:basedOn w:val="a"/>
    <w:uiPriority w:val="99"/>
    <w:rsid w:val="00383BC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uiPriority w:val="99"/>
    <w:rsid w:val="00383BC8"/>
    <w:pPr>
      <w:jc w:val="center"/>
    </w:pPr>
    <w:rPr>
      <w:b/>
      <w:bCs/>
      <w:i/>
      <w:iCs/>
    </w:rPr>
  </w:style>
  <w:style w:type="paragraph" w:customStyle="1" w:styleId="ConsPlusNormal">
    <w:name w:val="ConsPlusNormal"/>
    <w:uiPriority w:val="99"/>
    <w:rsid w:val="00383B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10">
    <w:name w:val="Основной текст с отступом 21"/>
    <w:basedOn w:val="a"/>
    <w:uiPriority w:val="99"/>
    <w:rsid w:val="00383BC8"/>
    <w:pPr>
      <w:suppressAutoHyphens/>
      <w:spacing w:after="0" w:line="360" w:lineRule="auto"/>
      <w:ind w:firstLine="708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Default">
    <w:name w:val="Default"/>
    <w:uiPriority w:val="99"/>
    <w:rsid w:val="00383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3z0">
    <w:name w:val="WW8Num3z0"/>
    <w:rsid w:val="00383BC8"/>
    <w:rPr>
      <w:rFonts w:ascii="Times New Roman" w:hAnsi="Times New Roman" w:cs="Times New Roman" w:hint="default"/>
    </w:rPr>
  </w:style>
  <w:style w:type="character" w:customStyle="1" w:styleId="WW8Num4z0">
    <w:name w:val="WW8Num4z0"/>
    <w:rsid w:val="00383BC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383BC8"/>
    <w:rPr>
      <w:rFonts w:ascii="Courier New" w:hAnsi="Courier New" w:cs="Courier New" w:hint="default"/>
    </w:rPr>
  </w:style>
  <w:style w:type="character" w:customStyle="1" w:styleId="Absatz-Standardschriftart">
    <w:name w:val="Absatz-Standardschriftart"/>
    <w:rsid w:val="00383BC8"/>
  </w:style>
  <w:style w:type="character" w:customStyle="1" w:styleId="WW8Num4z2">
    <w:name w:val="WW8Num4z2"/>
    <w:rsid w:val="00383BC8"/>
    <w:rPr>
      <w:rFonts w:ascii="Wingdings" w:hAnsi="Wingdings" w:hint="default"/>
    </w:rPr>
  </w:style>
  <w:style w:type="character" w:customStyle="1" w:styleId="WW8Num4z3">
    <w:name w:val="WW8Num4z3"/>
    <w:rsid w:val="00383BC8"/>
    <w:rPr>
      <w:rFonts w:ascii="Symbol" w:hAnsi="Symbol" w:hint="default"/>
    </w:rPr>
  </w:style>
  <w:style w:type="character" w:customStyle="1" w:styleId="WW8Num7z0">
    <w:name w:val="WW8Num7z0"/>
    <w:rsid w:val="00383BC8"/>
    <w:rPr>
      <w:b/>
      <w:bCs w:val="0"/>
    </w:rPr>
  </w:style>
  <w:style w:type="character" w:customStyle="1" w:styleId="WW8Num7z1">
    <w:name w:val="WW8Num7z1"/>
    <w:rsid w:val="00383BC8"/>
    <w:rPr>
      <w:rFonts w:ascii="Times New Roman" w:eastAsia="Times New Roman" w:hAnsi="Times New Roman" w:cs="Times New Roman" w:hint="default"/>
    </w:rPr>
  </w:style>
  <w:style w:type="character" w:customStyle="1" w:styleId="12">
    <w:name w:val="Основной шрифт абзаца1"/>
    <w:semiHidden/>
    <w:rsid w:val="00383BC8"/>
  </w:style>
  <w:style w:type="character" w:customStyle="1" w:styleId="af8">
    <w:name w:val="Символ нумерации"/>
    <w:rsid w:val="00383BC8"/>
  </w:style>
  <w:style w:type="character" w:customStyle="1" w:styleId="FontStyle91">
    <w:name w:val="Font Style91"/>
    <w:basedOn w:val="a0"/>
    <w:uiPriority w:val="99"/>
    <w:rsid w:val="00383BC8"/>
    <w:rPr>
      <w:rFonts w:ascii="Times New Roman" w:hAnsi="Times New Roman" w:cs="Times New Roman" w:hint="default"/>
      <w:sz w:val="22"/>
      <w:szCs w:val="22"/>
    </w:rPr>
  </w:style>
  <w:style w:type="character" w:customStyle="1" w:styleId="FontStyle88">
    <w:name w:val="Font Style88"/>
    <w:basedOn w:val="a0"/>
    <w:uiPriority w:val="99"/>
    <w:rsid w:val="00383BC8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table" w:styleId="af9">
    <w:name w:val="Table Grid"/>
    <w:basedOn w:val="a1"/>
    <w:rsid w:val="00383B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4292</Words>
  <Characters>24468</Characters>
  <Application>Microsoft Office Word</Application>
  <DocSecurity>0</DocSecurity>
  <Lines>203</Lines>
  <Paragraphs>57</Paragraphs>
  <ScaleCrop>false</ScaleCrop>
  <Company>Министерство экономики УР</Company>
  <LinksUpToDate>false</LinksUpToDate>
  <CharactersWithSpaces>28703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2026-05-14T09:59:00Z</dcterms:created>
  <dcterms:modified xsi:type="dcterms:W3CDTF">2026-05-14T10:07:00Z</dcterms:modified>
</cp:coreProperties>
</file>